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D0D2A" w:rsidRDefault="002D0D2A" w:rsidP="002D0D2A">
      <w:pPr>
        <w:rPr>
          <w:sz w:val="28"/>
          <w:szCs w:val="28"/>
          <w:lang w:val="tt-RU"/>
        </w:rPr>
      </w:pPr>
    </w:p>
    <w:p w:rsidR="002D0D2A" w:rsidRDefault="002D0D2A" w:rsidP="002D0D2A">
      <w:pPr>
        <w:rPr>
          <w:sz w:val="28"/>
          <w:szCs w:val="28"/>
          <w:lang w:val="tt-RU"/>
        </w:rPr>
      </w:pPr>
    </w:p>
    <w:p w:rsidR="002D0D2A" w:rsidRPr="00BD5CB2" w:rsidRDefault="002D0D2A" w:rsidP="002D0D2A">
      <w:pPr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  <w:bookmarkStart w:id="0" w:name="_GoBack"/>
      <w:bookmarkEnd w:id="0"/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p w:rsidR="002D0D2A" w:rsidRDefault="002D0D2A" w:rsidP="002D0D2A">
      <w:pPr>
        <w:ind w:left="1080"/>
        <w:rPr>
          <w:sz w:val="28"/>
          <w:szCs w:val="28"/>
          <w:lang w:val="tt-RU"/>
        </w:rPr>
      </w:pPr>
    </w:p>
    <w:tbl>
      <w:tblPr>
        <w:tblW w:w="0" w:type="auto"/>
        <w:tblInd w:w="108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34"/>
        <w:gridCol w:w="1897"/>
        <w:gridCol w:w="1233"/>
        <w:gridCol w:w="7924"/>
        <w:gridCol w:w="2218"/>
      </w:tblGrid>
      <w:tr w:rsidR="002D0D2A" w:rsidRPr="004D626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№</w:t>
            </w:r>
          </w:p>
        </w:tc>
        <w:tc>
          <w:tcPr>
            <w:tcW w:w="1897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День </w:t>
            </w:r>
            <w:r w:rsidR="00773B7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урока</w:t>
            </w:r>
          </w:p>
        </w:tc>
        <w:tc>
          <w:tcPr>
            <w:tcW w:w="7924" w:type="dxa"/>
          </w:tcPr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Мәгълүмат чыганагы</w:t>
            </w:r>
          </w:p>
          <w:p w:rsidR="002D0D2A" w:rsidRPr="00E15727" w:rsidRDefault="002D0D2A" w:rsidP="00814C54">
            <w:pPr>
              <w:pStyle w:val="a3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E15727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Источник информации</w:t>
            </w:r>
          </w:p>
        </w:tc>
        <w:tc>
          <w:tcPr>
            <w:tcW w:w="2218" w:type="dxa"/>
          </w:tcPr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Тикшерү биремнәре</w:t>
            </w:r>
          </w:p>
          <w:p w:rsidR="002D0D2A" w:rsidRPr="00E15727" w:rsidRDefault="002D0D2A" w:rsidP="00814C54">
            <w:pPr>
              <w:rPr>
                <w:b/>
                <w:bCs w:val="0"/>
                <w:sz w:val="24"/>
                <w:szCs w:val="24"/>
                <w:lang w:val="tt-RU"/>
              </w:rPr>
            </w:pPr>
            <w:r w:rsidRPr="00E15727">
              <w:rPr>
                <w:b/>
                <w:bCs w:val="0"/>
                <w:sz w:val="24"/>
                <w:szCs w:val="24"/>
                <w:lang w:val="tt-RU"/>
              </w:rPr>
              <w:t>Контрольные задания</w:t>
            </w:r>
          </w:p>
        </w:tc>
      </w:tr>
      <w:tr w:rsidR="002D0D2A" w:rsidRPr="00523F7C" w:rsidTr="00773B7C">
        <w:tc>
          <w:tcPr>
            <w:tcW w:w="434" w:type="dxa"/>
          </w:tcPr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>1</w:t>
            </w:r>
          </w:p>
        </w:tc>
        <w:tc>
          <w:tcPr>
            <w:tcW w:w="1897" w:type="dxa"/>
          </w:tcPr>
          <w:p w:rsidR="00D47E9F" w:rsidRDefault="00D47E9F" w:rsidP="00814C54">
            <w:pPr>
              <w:rPr>
                <w:sz w:val="24"/>
                <w:szCs w:val="24"/>
                <w:lang w:val="tt-RU"/>
              </w:rPr>
            </w:pPr>
            <w:proofErr w:type="spellStart"/>
            <w:r w:rsidRPr="00D47E9F">
              <w:rPr>
                <w:sz w:val="24"/>
                <w:szCs w:val="24"/>
              </w:rPr>
              <w:t>Заманча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декоратив-гамәли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сәнгать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материалларының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һәм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техникасының</w:t>
            </w:r>
            <w:proofErr w:type="spellEnd"/>
            <w:r w:rsidRPr="00D47E9F">
              <w:rPr>
                <w:sz w:val="24"/>
                <w:szCs w:val="24"/>
              </w:rPr>
              <w:t xml:space="preserve"> </w:t>
            </w:r>
            <w:proofErr w:type="spellStart"/>
            <w:r w:rsidRPr="00D47E9F">
              <w:rPr>
                <w:sz w:val="24"/>
                <w:szCs w:val="24"/>
              </w:rPr>
              <w:t>күптөрлелеге</w:t>
            </w:r>
            <w:proofErr w:type="spellEnd"/>
            <w:r w:rsidRPr="00D47E9F">
              <w:rPr>
                <w:sz w:val="24"/>
                <w:szCs w:val="24"/>
              </w:rPr>
              <w:t>.</w:t>
            </w:r>
          </w:p>
          <w:p w:rsidR="002D0D2A" w:rsidRPr="00E15727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E24E9">
              <w:rPr>
                <w:sz w:val="24"/>
                <w:szCs w:val="24"/>
              </w:rPr>
              <w:t>Многообразие материалов и техник современного декоративно-прикладного искусства. Батик. Гобелен. Керамика. Стекло.</w:t>
            </w:r>
          </w:p>
        </w:tc>
        <w:tc>
          <w:tcPr>
            <w:tcW w:w="1233" w:type="dxa"/>
          </w:tcPr>
          <w:p w:rsidR="002D0D2A" w:rsidRPr="00E15727" w:rsidRDefault="00242915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Суббота</w:t>
            </w:r>
          </w:p>
        </w:tc>
        <w:tc>
          <w:tcPr>
            <w:tcW w:w="7924" w:type="dxa"/>
          </w:tcPr>
          <w:p w:rsidR="002D0D2A" w:rsidRPr="002D0D2A" w:rsidRDefault="002D0D2A" w:rsidP="002D0D2A">
            <w:pPr>
              <w:jc w:val="both"/>
              <w:rPr>
                <w:rFonts w:eastAsiaTheme="minorHAnsi"/>
                <w:bCs w:val="0"/>
                <w:sz w:val="24"/>
                <w:szCs w:val="24"/>
                <w:lang w:val="tt-RU"/>
              </w:rPr>
            </w:pPr>
            <w:r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 xml:space="preserve">Учебник : </w:t>
            </w:r>
            <w:r w:rsidRPr="002D0D2A">
              <w:rPr>
                <w:rFonts w:eastAsia="Times New Roman"/>
                <w:bCs w:val="0"/>
                <w:sz w:val="24"/>
                <w:szCs w:val="24"/>
                <w:lang w:val="tt-RU" w:eastAsia="ru-RU"/>
              </w:rPr>
              <w:t>Б.М,Неменский</w:t>
            </w:r>
            <w:r w:rsidRPr="002D0D2A">
              <w:rPr>
                <w:rFonts w:eastAsiaTheme="minorHAnsi"/>
                <w:bCs w:val="0"/>
                <w:sz w:val="24"/>
                <w:szCs w:val="24"/>
                <w:lang w:val="tt-RU"/>
              </w:rPr>
              <w:t>, ИЗО, 5 класс - М.: Просвещение, 2012.</w:t>
            </w:r>
          </w:p>
          <w:p w:rsidR="002D0D2A" w:rsidRPr="00773B7C" w:rsidRDefault="00D47E9F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142-167 нче битләрне дәреслектән укырга. </w:t>
            </w:r>
            <w:hyperlink r:id="rId4" w:history="1">
              <w:r w:rsidRPr="00A54DE1">
                <w:rPr>
                  <w:rStyle w:val="a4"/>
                  <w:rFonts w:ascii="Times New Roman" w:eastAsia="Times New Roman" w:hAnsi="Times New Roman"/>
                  <w:bCs/>
                  <w:sz w:val="24"/>
                  <w:szCs w:val="24"/>
                  <w:lang w:val="tt-RU" w:eastAsia="ru-RU"/>
                </w:rPr>
                <w:t>https://nsportal.ru/sites/default/files/2014/03/05/sovremennoe_vystavochnoe_iskusstvo.pptx</w:t>
              </w:r>
            </w:hyperlink>
            <w:r w:rsidR="00773B7C">
              <w:rPr>
                <w:rStyle w:val="a4"/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 xml:space="preserve"> </w:t>
            </w:r>
          </w:p>
          <w:p w:rsidR="00D47E9F" w:rsidRPr="002D0D2A" w:rsidRDefault="00773B7C" w:rsidP="00814C54">
            <w:pPr>
              <w:pStyle w:val="a3"/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val="tt-RU" w:eastAsia="ru-RU"/>
              </w:rPr>
              <w:t>Ссылка буенча кереп презентацияне карап өйрәнергә.</w:t>
            </w:r>
          </w:p>
        </w:tc>
        <w:tc>
          <w:tcPr>
            <w:tcW w:w="2218" w:type="dxa"/>
          </w:tcPr>
          <w:p w:rsidR="00523F7C" w:rsidRPr="00523F7C" w:rsidRDefault="00523F7C" w:rsidP="00814C54">
            <w:pPr>
              <w:rPr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Дәфтәргә төшенчәләргә аңлатма язарга :</w:t>
            </w:r>
            <w:r w:rsidR="002D0D2A" w:rsidRPr="00E15727">
              <w:rPr>
                <w:bCs w:val="0"/>
                <w:sz w:val="24"/>
                <w:szCs w:val="24"/>
                <w:lang w:val="tt-RU"/>
              </w:rPr>
              <w:t xml:space="preserve"> </w:t>
            </w:r>
            <w:r w:rsidRPr="00523F7C">
              <w:rPr>
                <w:b/>
                <w:sz w:val="24"/>
                <w:szCs w:val="24"/>
                <w:lang w:val="tt-RU"/>
              </w:rPr>
              <w:t xml:space="preserve">Батик. </w:t>
            </w:r>
            <w:r w:rsidRPr="00523F7C">
              <w:rPr>
                <w:b/>
                <w:sz w:val="24"/>
                <w:szCs w:val="24"/>
              </w:rPr>
              <w:t>Гобелен. Керамика. Стекло.</w:t>
            </w:r>
            <w:r>
              <w:rPr>
                <w:b/>
                <w:sz w:val="24"/>
                <w:szCs w:val="24"/>
                <w:lang w:val="tt-RU"/>
              </w:rPr>
              <w:t xml:space="preserve"> Майолика. Ковка</w:t>
            </w:r>
          </w:p>
          <w:p w:rsidR="00242915" w:rsidRDefault="002D0D2A" w:rsidP="00814C54">
            <w:pPr>
              <w:rPr>
                <w:bCs w:val="0"/>
                <w:sz w:val="24"/>
                <w:szCs w:val="24"/>
                <w:lang w:val="tt-RU"/>
              </w:rPr>
            </w:pPr>
            <w:r w:rsidRPr="00E15727">
              <w:rPr>
                <w:bCs w:val="0"/>
                <w:sz w:val="24"/>
                <w:szCs w:val="24"/>
                <w:lang w:val="tt-RU"/>
              </w:rPr>
              <w:t xml:space="preserve">Җавапны </w:t>
            </w:r>
            <w:hyperlink r:id="rId5" w:history="1">
              <w:r w:rsidRPr="00E15727">
                <w:rPr>
                  <w:rStyle w:val="a4"/>
                  <w:bCs w:val="0"/>
                  <w:sz w:val="24"/>
                  <w:szCs w:val="24"/>
                  <w:lang w:val="tt-RU"/>
                </w:rPr>
                <w:t>89172722470</w:t>
              </w:r>
              <w:r w:rsidRPr="002D0D2A">
                <w:rPr>
                  <w:rStyle w:val="a4"/>
                  <w:bCs w:val="0"/>
                  <w:sz w:val="24"/>
                  <w:szCs w:val="24"/>
                  <w:lang w:val="tt-RU"/>
                </w:rPr>
                <w:t>@mail.ru</w:t>
              </w:r>
            </w:hyperlink>
            <w:r w:rsidRPr="002D0D2A">
              <w:rPr>
                <w:bCs w:val="0"/>
                <w:sz w:val="24"/>
                <w:szCs w:val="24"/>
                <w:lang w:val="tt-RU"/>
              </w:rPr>
              <w:t xml:space="preserve"> поч</w:t>
            </w:r>
            <w:r w:rsidR="00242915">
              <w:rPr>
                <w:bCs w:val="0"/>
                <w:sz w:val="24"/>
                <w:szCs w:val="24"/>
                <w:lang w:val="tt-RU"/>
              </w:rPr>
              <w:t xml:space="preserve">тасына салырга </w:t>
            </w:r>
          </w:p>
          <w:p w:rsidR="002D0D2A" w:rsidRPr="00523F7C" w:rsidRDefault="00242915" w:rsidP="00814C54">
            <w:pPr>
              <w:rPr>
                <w:bCs w:val="0"/>
                <w:sz w:val="24"/>
                <w:szCs w:val="24"/>
                <w:lang w:val="tt-RU"/>
              </w:rPr>
            </w:pPr>
            <w:r>
              <w:rPr>
                <w:bCs w:val="0"/>
                <w:sz w:val="24"/>
                <w:szCs w:val="24"/>
                <w:lang w:val="tt-RU"/>
              </w:rPr>
              <w:t>( Средага кадәр)</w:t>
            </w:r>
            <w:r w:rsidR="007A0559">
              <w:rPr>
                <w:bCs w:val="0"/>
                <w:sz w:val="24"/>
                <w:szCs w:val="24"/>
                <w:lang w:val="tt-RU"/>
              </w:rPr>
              <w:t>.</w:t>
            </w:r>
          </w:p>
        </w:tc>
      </w:tr>
    </w:tbl>
    <w:p w:rsidR="00DF68EB" w:rsidRPr="002D0D2A" w:rsidRDefault="00DF68EB">
      <w:pPr>
        <w:rPr>
          <w:lang w:val="tt-RU"/>
        </w:rPr>
      </w:pPr>
    </w:p>
    <w:sectPr w:rsidR="00DF68EB" w:rsidRPr="002D0D2A" w:rsidSect="002D0D2A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03B2"/>
    <w:rsid w:val="001C03B2"/>
    <w:rsid w:val="00242915"/>
    <w:rsid w:val="002D0D2A"/>
    <w:rsid w:val="00523F7C"/>
    <w:rsid w:val="00773B7C"/>
    <w:rsid w:val="007A0559"/>
    <w:rsid w:val="007E12FB"/>
    <w:rsid w:val="0097421C"/>
    <w:rsid w:val="00D47E9F"/>
    <w:rsid w:val="00DF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047E168-26C4-4B99-87A5-E0BE1E6ACB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0D2A"/>
    <w:pPr>
      <w:spacing w:after="0" w:line="240" w:lineRule="auto"/>
    </w:pPr>
    <w:rPr>
      <w:rFonts w:ascii="Times New Roman" w:eastAsia="Calibri" w:hAnsi="Times New Roman" w:cs="Times New Roman"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2D0D2A"/>
    <w:pPr>
      <w:spacing w:after="0" w:line="240" w:lineRule="auto"/>
    </w:pPr>
    <w:rPr>
      <w:rFonts w:ascii="Calibri" w:eastAsia="Calibri" w:hAnsi="Calibri" w:cs="Times New Roman"/>
    </w:rPr>
  </w:style>
  <w:style w:type="character" w:styleId="a4">
    <w:name w:val="Hyperlink"/>
    <w:rsid w:val="002D0D2A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D47E9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89172722470@mail.ru" TargetMode="External"/><Relationship Id="rId4" Type="http://schemas.openxmlformats.org/officeDocument/2006/relationships/hyperlink" Target="https://nsportal.ru/sites/default/files/2014/03/05/sovremennoe_vystavochnoe_iskusstvo.pp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128</Words>
  <Characters>734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Ильшат</dc:creator>
  <cp:keywords/>
  <dc:description/>
  <cp:lastModifiedBy>Миляуша</cp:lastModifiedBy>
  <cp:revision>11</cp:revision>
  <dcterms:created xsi:type="dcterms:W3CDTF">2020-03-25T08:44:00Z</dcterms:created>
  <dcterms:modified xsi:type="dcterms:W3CDTF">2020-04-02T16:23:00Z</dcterms:modified>
</cp:coreProperties>
</file>